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B0C" w:rsidRPr="00347D69" w:rsidRDefault="008E6B0C" w:rsidP="008E6B0C">
      <w:pPr>
        <w:pStyle w:val="Standard"/>
        <w:rPr>
          <w:rFonts w:ascii="Arial" w:hAnsi="Arial" w:cs="Arial"/>
        </w:rPr>
      </w:pPr>
      <w:r w:rsidRPr="00347D69">
        <w:rPr>
          <w:rFonts w:ascii="Arial" w:hAnsi="Arial" w:cs="Arial"/>
        </w:rPr>
        <w:t>Giornata della Solidarietà 202</w:t>
      </w:r>
      <w:r w:rsidR="00A309F0">
        <w:rPr>
          <w:rFonts w:ascii="Arial" w:hAnsi="Arial" w:cs="Arial"/>
        </w:rPr>
        <w:t>5</w:t>
      </w:r>
      <w:r w:rsidRPr="00347D69">
        <w:rPr>
          <w:rFonts w:ascii="Arial" w:hAnsi="Arial" w:cs="Arial"/>
        </w:rPr>
        <w:t xml:space="preserve"> – 2</w:t>
      </w:r>
      <w:r w:rsidR="00A309F0">
        <w:rPr>
          <w:rFonts w:ascii="Arial" w:hAnsi="Arial" w:cs="Arial"/>
        </w:rPr>
        <w:t>9</w:t>
      </w:r>
      <w:r w:rsidRPr="00347D69">
        <w:rPr>
          <w:rFonts w:ascii="Arial" w:hAnsi="Arial" w:cs="Arial"/>
        </w:rPr>
        <w:t xml:space="preserve"> Aprile</w:t>
      </w:r>
    </w:p>
    <w:p w:rsidR="008E6B0C" w:rsidRPr="00347D69" w:rsidRDefault="008E6B0C" w:rsidP="008E6B0C">
      <w:pPr>
        <w:pStyle w:val="Standard"/>
        <w:rPr>
          <w:rFonts w:ascii="Arial" w:hAnsi="Arial" w:cs="Arial"/>
        </w:rPr>
      </w:pPr>
    </w:p>
    <w:p w:rsidR="008E6B0C" w:rsidRPr="00347D69" w:rsidRDefault="008E6B0C" w:rsidP="008E6B0C">
      <w:pPr>
        <w:pStyle w:val="Standard"/>
        <w:jc w:val="both"/>
        <w:rPr>
          <w:rFonts w:ascii="Arial" w:hAnsi="Arial" w:cs="Arial"/>
        </w:rPr>
      </w:pPr>
      <w:r w:rsidRPr="00347D69">
        <w:rPr>
          <w:rFonts w:ascii="Arial" w:hAnsi="Arial" w:cs="Arial"/>
        </w:rPr>
        <w:t>Percorso in presenza</w:t>
      </w:r>
    </w:p>
    <w:p w:rsidR="008E6B0C" w:rsidRPr="00347D69" w:rsidRDefault="00FA0C21" w:rsidP="008E6B0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Scuole primarie</w:t>
      </w:r>
    </w:p>
    <w:p w:rsidR="008E6B0C" w:rsidRPr="00347D69" w:rsidRDefault="008E6B0C" w:rsidP="008E6B0C">
      <w:pPr>
        <w:pStyle w:val="Standard"/>
        <w:jc w:val="both"/>
        <w:rPr>
          <w:rFonts w:ascii="Arial" w:hAnsi="Arial" w:cs="Arial"/>
        </w:rPr>
      </w:pPr>
      <w:r w:rsidRPr="00347D69">
        <w:rPr>
          <w:rFonts w:ascii="Arial" w:hAnsi="Arial" w:cs="Arial"/>
        </w:rPr>
        <w:t>Tema del Percorso:</w:t>
      </w:r>
    </w:p>
    <w:p w:rsidR="008E6B0C" w:rsidRPr="00347D69" w:rsidRDefault="008E6B0C" w:rsidP="008E6B0C">
      <w:pPr>
        <w:pStyle w:val="Standard"/>
        <w:jc w:val="both"/>
        <w:rPr>
          <w:rFonts w:ascii="Arial" w:hAnsi="Arial" w:cs="Arial"/>
        </w:rPr>
      </w:pPr>
    </w:p>
    <w:p w:rsidR="00347D69" w:rsidRPr="00347D69" w:rsidRDefault="00347D69" w:rsidP="00347D69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PIAZZA DEL DUOMO E PALAZZO GAMBACORTI</w:t>
      </w:r>
    </w:p>
    <w:p w:rsidR="00347D69" w:rsidRPr="00347D69" w:rsidRDefault="00347D69" w:rsidP="00347D69">
      <w:pPr>
        <w:pStyle w:val="Standard"/>
        <w:jc w:val="both"/>
        <w:rPr>
          <w:rFonts w:ascii="Arial" w:hAnsi="Arial" w:cs="Arial"/>
        </w:rPr>
      </w:pPr>
    </w:p>
    <w:p w:rsidR="00347D69" w:rsidRDefault="00347D69" w:rsidP="00347D69">
      <w:pPr>
        <w:pStyle w:val="Standard"/>
        <w:spacing w:line="360" w:lineRule="auto"/>
        <w:jc w:val="both"/>
        <w:rPr>
          <w:rFonts w:ascii="Arial" w:hAnsi="Arial" w:cs="Arial"/>
        </w:rPr>
      </w:pPr>
      <w:r w:rsidRPr="00347D69">
        <w:rPr>
          <w:rFonts w:ascii="Arial" w:hAnsi="Arial" w:cs="Arial"/>
        </w:rPr>
        <w:t>Il percorso</w:t>
      </w:r>
      <w:r>
        <w:rPr>
          <w:rFonts w:ascii="Arial" w:hAnsi="Arial" w:cs="Arial"/>
        </w:rPr>
        <w:t xml:space="preserve"> è</w:t>
      </w:r>
      <w:r w:rsidRPr="00347D69">
        <w:rPr>
          <w:rFonts w:ascii="Arial" w:hAnsi="Arial" w:cs="Arial"/>
        </w:rPr>
        <w:t xml:space="preserve"> organizzato con la collaborazione della Prof. Cristina Cagianelli</w:t>
      </w:r>
      <w:r>
        <w:rPr>
          <w:rFonts w:ascii="Arial" w:hAnsi="Arial" w:cs="Arial"/>
        </w:rPr>
        <w:t xml:space="preserve"> e di Enrico Bruni. E’ </w:t>
      </w:r>
      <w:r w:rsidRPr="00347D69">
        <w:rPr>
          <w:rFonts w:ascii="Arial" w:hAnsi="Arial" w:cs="Arial"/>
        </w:rPr>
        <w:t>articolato in due momenti: la visita ai monumenti della Piazza, con particolare attenzione ai numerosi materiali archeologici reimpiegati nelle architetture medievali e la visita a Palazzo Gambacorti</w:t>
      </w:r>
      <w:r>
        <w:rPr>
          <w:rFonts w:ascii="Arial" w:hAnsi="Arial" w:cs="Arial"/>
        </w:rPr>
        <w:t>, attuale sede del Comune,</w:t>
      </w:r>
      <w:r w:rsidRPr="00347D69">
        <w:rPr>
          <w:rFonts w:ascii="Arial" w:hAnsi="Arial" w:cs="Arial"/>
        </w:rPr>
        <w:t xml:space="preserve"> attraverso la ricostruzione della sua storia nel periodo medievale, fino al periodo della conquista fiorentina e all’attuale utilizzo come sede dei principali organi di governo della città.</w:t>
      </w:r>
      <w:r>
        <w:rPr>
          <w:rFonts w:ascii="Arial" w:hAnsi="Arial" w:cs="Arial"/>
        </w:rPr>
        <w:t xml:space="preserve"> E’ previsto un incontro dei giovani studenti con il Sindaco, che illustrerà l’importanza del Palazzo, anche come centr</w:t>
      </w:r>
      <w:r w:rsidR="00FA0C21">
        <w:rPr>
          <w:rFonts w:ascii="Arial" w:hAnsi="Arial" w:cs="Arial"/>
        </w:rPr>
        <w:t>o della vita politica cittadina.</w:t>
      </w:r>
    </w:p>
    <w:p w:rsidR="00F351F5" w:rsidRDefault="00F351F5" w:rsidP="00347D6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351F5" w:rsidRPr="00BA5BAE" w:rsidRDefault="00F351F5" w:rsidP="00F351F5">
      <w:pPr>
        <w:jc w:val="both"/>
        <w:rPr>
          <w:rStyle w:val="Collegamentoipertestuale"/>
          <w:rFonts w:cstheme="minorHAnsi"/>
          <w:color w:val="auto"/>
          <w:sz w:val="28"/>
          <w:szCs w:val="28"/>
          <w:u w:val="none"/>
        </w:rPr>
      </w:pPr>
      <w:r w:rsidRPr="00BA5BAE">
        <w:rPr>
          <w:rStyle w:val="Collegamentoipertestuale"/>
          <w:rFonts w:cstheme="minorHAnsi"/>
          <w:color w:val="auto"/>
          <w:sz w:val="28"/>
          <w:szCs w:val="28"/>
          <w:u w:val="none"/>
        </w:rPr>
        <w:t>Per prenotazioni scrivere a:</w:t>
      </w:r>
    </w:p>
    <w:p w:rsidR="00F351F5" w:rsidRDefault="00F351F5" w:rsidP="00F351F5">
      <w:pPr>
        <w:jc w:val="both"/>
        <w:rPr>
          <w:rFonts w:cstheme="minorHAnsi"/>
          <w:sz w:val="28"/>
          <w:szCs w:val="28"/>
        </w:rPr>
      </w:pPr>
      <w:hyperlink r:id="rId4" w:history="1">
        <w:r w:rsidRPr="009A2289">
          <w:rPr>
            <w:rStyle w:val="Collegamentoipertestuale"/>
            <w:rFonts w:cstheme="minorHAnsi"/>
            <w:sz w:val="28"/>
            <w:szCs w:val="28"/>
          </w:rPr>
          <w:t>cristinacagianelli@</w:t>
        </w:r>
        <w:r>
          <w:rPr>
            <w:rStyle w:val="Collegamentoipertestuale"/>
            <w:rFonts w:cstheme="minorHAnsi"/>
            <w:sz w:val="28"/>
            <w:szCs w:val="28"/>
          </w:rPr>
          <w:t>gmail.com</w:t>
        </w:r>
      </w:hyperlink>
    </w:p>
    <w:p w:rsidR="00F351F5" w:rsidRDefault="00F351F5" w:rsidP="00F351F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5" w:history="1">
        <w:r w:rsidRPr="009A2289">
          <w:rPr>
            <w:rStyle w:val="Collegamentoipertestuale"/>
            <w:rFonts w:cstheme="minorHAnsi"/>
            <w:sz w:val="28"/>
            <w:szCs w:val="28"/>
          </w:rPr>
          <w:t>giornatadellasolidarieta@nicolaciardellionlus.it</w:t>
        </w:r>
      </w:hyperlink>
    </w:p>
    <w:p w:rsidR="00F351F5" w:rsidRPr="008E6B0C" w:rsidRDefault="00F351F5" w:rsidP="00F351F5">
      <w:pPr>
        <w:jc w:val="both"/>
        <w:rPr>
          <w:rFonts w:ascii="Arial" w:hAnsi="Arial" w:cs="Arial"/>
        </w:rPr>
      </w:pPr>
    </w:p>
    <w:p w:rsidR="00F351F5" w:rsidRPr="00347D69" w:rsidRDefault="00F351F5" w:rsidP="00347D6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8E6B0C" w:rsidRPr="00347D69" w:rsidRDefault="008E6B0C" w:rsidP="00347D69">
      <w:pPr>
        <w:spacing w:line="360" w:lineRule="auto"/>
        <w:jc w:val="both"/>
        <w:rPr>
          <w:rFonts w:ascii="Arial" w:hAnsi="Arial" w:cs="Arial"/>
        </w:rPr>
      </w:pPr>
    </w:p>
    <w:sectPr w:rsidR="008E6B0C" w:rsidRPr="00347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8A"/>
    <w:rsid w:val="001D2FFD"/>
    <w:rsid w:val="002D6C97"/>
    <w:rsid w:val="00347D69"/>
    <w:rsid w:val="004B0C8A"/>
    <w:rsid w:val="004D293B"/>
    <w:rsid w:val="004D42CE"/>
    <w:rsid w:val="00640F47"/>
    <w:rsid w:val="007C4D8B"/>
    <w:rsid w:val="008664AC"/>
    <w:rsid w:val="008E6B0C"/>
    <w:rsid w:val="00997FF7"/>
    <w:rsid w:val="00A309F0"/>
    <w:rsid w:val="00AD3F4B"/>
    <w:rsid w:val="00B41EBC"/>
    <w:rsid w:val="00C13974"/>
    <w:rsid w:val="00C72AD5"/>
    <w:rsid w:val="00DE7D9E"/>
    <w:rsid w:val="00E72BEA"/>
    <w:rsid w:val="00EC524F"/>
    <w:rsid w:val="00F351F5"/>
    <w:rsid w:val="00F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45B1"/>
  <w15:docId w15:val="{05BFE313-ACBF-4504-A982-3046233C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E6B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ornatadellasolidarieta@nicolaciardellionlus.it" TargetMode="External"/><Relationship Id="rId4" Type="http://schemas.openxmlformats.org/officeDocument/2006/relationships/hyperlink" Target="mailto:cristina.cagianell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39329</cp:lastModifiedBy>
  <cp:revision>3</cp:revision>
  <dcterms:created xsi:type="dcterms:W3CDTF">2025-01-28T14:33:00Z</dcterms:created>
  <dcterms:modified xsi:type="dcterms:W3CDTF">2025-01-28T14:33:00Z</dcterms:modified>
</cp:coreProperties>
</file>