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C2AC2" w14:textId="43C12749" w:rsidR="00563257" w:rsidRDefault="00337746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shd w:val="clear" w:color="auto" w:fill="FFFFFF"/>
          <w:lang w:eastAsia="en-US"/>
        </w:rPr>
      </w:pPr>
      <w:r>
        <w:rPr>
          <w:rFonts w:ascii="Tahoma" w:eastAsiaTheme="minorHAnsi" w:hAnsi="Tahoma" w:cs="Tahoma"/>
          <w:shd w:val="clear" w:color="auto" w:fill="FFFFFF"/>
          <w:lang w:eastAsia="en-US"/>
        </w:rPr>
        <w:t>GIUSTIZIA E LEGALITA’</w:t>
      </w:r>
    </w:p>
    <w:p w14:paraId="0FC96744" w14:textId="77777777" w:rsidR="00337746" w:rsidRDefault="00337746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shd w:val="clear" w:color="auto" w:fill="FFFFFF"/>
          <w:lang w:eastAsia="en-US"/>
        </w:rPr>
      </w:pPr>
      <w:r>
        <w:rPr>
          <w:rFonts w:ascii="Tahoma" w:eastAsiaTheme="minorHAnsi" w:hAnsi="Tahoma" w:cs="Tahoma"/>
          <w:shd w:val="clear" w:color="auto" w:fill="FFFFFF"/>
          <w:lang w:eastAsia="en-US"/>
        </w:rPr>
        <w:t xml:space="preserve">TRIBUNALE E PROCURA DELLA REPIBBLICA SI APRONO AD UN INCONTRO CON </w:t>
      </w:r>
    </w:p>
    <w:p w14:paraId="640D076A" w14:textId="4A57A7A1" w:rsidR="00337746" w:rsidRPr="00FC2A28" w:rsidRDefault="00337746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shd w:val="clear" w:color="auto" w:fill="FFFFFF"/>
          <w:lang w:eastAsia="en-US"/>
        </w:rPr>
      </w:pPr>
      <w:r>
        <w:rPr>
          <w:rFonts w:ascii="Tahoma" w:eastAsiaTheme="minorHAnsi" w:hAnsi="Tahoma" w:cs="Tahoma"/>
          <w:shd w:val="clear" w:color="auto" w:fill="FFFFFF"/>
          <w:lang w:eastAsia="en-US"/>
        </w:rPr>
        <w:t>I GIOVANI STUDENTI</w:t>
      </w:r>
      <w:bookmarkStart w:id="0" w:name="_GoBack"/>
      <w:bookmarkEnd w:id="0"/>
    </w:p>
    <w:p w14:paraId="4534E6C2" w14:textId="77777777" w:rsidR="00B818DE" w:rsidRPr="00B818DE" w:rsidRDefault="00B818DE" w:rsidP="00563257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Tahoma" w:eastAsiaTheme="minorHAnsi" w:hAnsi="Tahoma" w:cs="Tahoma"/>
          <w:shd w:val="clear" w:color="auto" w:fill="FFFFFF"/>
          <w:lang w:eastAsia="en-US"/>
        </w:rPr>
      </w:pPr>
    </w:p>
    <w:p w14:paraId="5091D787" w14:textId="0967D7EB" w:rsidR="00B80BBD" w:rsidRDefault="00B80BBD" w:rsidP="003377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Toccare con mano 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realtà </w:t>
      </w: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 mondo della giustizia, questo il senso del percorso organizzato nell'ambito dell'edizione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202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della Giornata della Solidarietà. I giovani studenti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avranno l’opportunità di entrare e di visitare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il Tribunale civile e penale di Pisa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>, che la Procura della Repubblica.</w:t>
      </w:r>
    </w:p>
    <w:p w14:paraId="413AB220" w14:textId="0B246392" w:rsidR="00E72390" w:rsidRPr="00B80BBD" w:rsidRDefault="00B80BBD" w:rsidP="00337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ncontreranno magistrati della sezione penale e della sezione civile del Tribunale,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sostituti procuratori, </w:t>
      </w: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>avvocati, funzionari ed avranno la possibilità di p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resenziare </w:t>
      </w:r>
      <w:r w:rsidRPr="00B80B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 un'udienza penale, partecipando così ad un confronto diretto con il mondo della giustizia e ad un'esperienza di educazione alla legalità </w:t>
      </w:r>
      <w:r w:rsidR="00337746">
        <w:rPr>
          <w:rFonts w:ascii="Arial" w:hAnsi="Arial" w:cs="Arial"/>
          <w:color w:val="222222"/>
          <w:sz w:val="24"/>
          <w:szCs w:val="24"/>
          <w:shd w:val="clear" w:color="auto" w:fill="FFFFFF"/>
        </w:rPr>
        <w:t>certamente utile e coinvolgente.</w:t>
      </w:r>
    </w:p>
    <w:p w14:paraId="0551121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122ED1AC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permette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arricchire vocabolario personale e di perfezionare il linguaggio, infatti una persona che </w:t>
      </w:r>
    </w:p>
    <w:p w14:paraId="292E6F81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legge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migliora il proprio modo di parlare; un altro vantaggio che comporta è la possibilità di </w:t>
      </w:r>
    </w:p>
    <w:p w14:paraId="75786E4B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impadronirsi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una prospettiva nuova, permettendo di sviluppare opinioni personali e di aprire la </w:t>
      </w:r>
    </w:p>
    <w:p w14:paraId="282C298F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mente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; infine, consente di preservare la fantasia, entrando in un mondo che va oltre la realtà. </w:t>
      </w:r>
    </w:p>
    <w:p w14:paraId="4143259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La lettura infatti comporta molti benefici, ad esempio </w:t>
      </w:r>
    </w:p>
    <w:p w14:paraId="48061F78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permette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arricchire vocabolario personale e di perfezionare il linguaggio, infatti una persona che </w:t>
      </w:r>
    </w:p>
    <w:p w14:paraId="2DF223F9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legge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migliora il proprio modo di parlare; un altro vantaggio che comporta è la possibilità di </w:t>
      </w:r>
    </w:p>
    <w:p w14:paraId="3D5AD815" w14:textId="77777777" w:rsid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impadronirsi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 xml:space="preserve"> di una prospettiva nuova, permettendo di sviluppare opinioni personali e di aprire la </w:t>
      </w:r>
    </w:p>
    <w:p w14:paraId="3263ACFF" w14:textId="0C4E1E73" w:rsidR="00086CE8" w:rsidRPr="00086CE8" w:rsidRDefault="00086CE8" w:rsidP="00086CE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eastAsia="it-IT"/>
        </w:rPr>
      </w:pPr>
      <w:proofErr w:type="gramStart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mente</w:t>
      </w:r>
      <w:proofErr w:type="gramEnd"/>
      <w:r>
        <w:rPr>
          <w:rFonts w:ascii="ff2" w:eastAsia="Times New Roman" w:hAnsi="ff2" w:cs="Times New Roman"/>
          <w:color w:val="000000"/>
          <w:sz w:val="66"/>
          <w:szCs w:val="66"/>
          <w:lang w:eastAsia="it-IT"/>
        </w:rPr>
        <w:t>; infine, consente di preservare la fantasia, entrando in un mondo che va oltre la realtà.</w:t>
      </w:r>
    </w:p>
    <w:sectPr w:rsidR="00086CE8" w:rsidRPr="00086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D"/>
    <w:rsid w:val="00021397"/>
    <w:rsid w:val="00086CE8"/>
    <w:rsid w:val="00174F12"/>
    <w:rsid w:val="0021079B"/>
    <w:rsid w:val="00274679"/>
    <w:rsid w:val="00285C9E"/>
    <w:rsid w:val="0029665D"/>
    <w:rsid w:val="00337746"/>
    <w:rsid w:val="004232ED"/>
    <w:rsid w:val="00497741"/>
    <w:rsid w:val="00552694"/>
    <w:rsid w:val="00563257"/>
    <w:rsid w:val="005C2AB8"/>
    <w:rsid w:val="00625733"/>
    <w:rsid w:val="00753CBC"/>
    <w:rsid w:val="007566AE"/>
    <w:rsid w:val="00802EE7"/>
    <w:rsid w:val="008307D5"/>
    <w:rsid w:val="00892723"/>
    <w:rsid w:val="008F7C08"/>
    <w:rsid w:val="009119B1"/>
    <w:rsid w:val="00952BEE"/>
    <w:rsid w:val="00960343"/>
    <w:rsid w:val="009B66AB"/>
    <w:rsid w:val="009C7499"/>
    <w:rsid w:val="009C7FBD"/>
    <w:rsid w:val="009F6C7B"/>
    <w:rsid w:val="00A02F93"/>
    <w:rsid w:val="00B174FD"/>
    <w:rsid w:val="00B80BBD"/>
    <w:rsid w:val="00B818DE"/>
    <w:rsid w:val="00BD54F5"/>
    <w:rsid w:val="00C1696C"/>
    <w:rsid w:val="00C72AB6"/>
    <w:rsid w:val="00CA1A88"/>
    <w:rsid w:val="00CC65E2"/>
    <w:rsid w:val="00CF4748"/>
    <w:rsid w:val="00D46ED3"/>
    <w:rsid w:val="00D62F05"/>
    <w:rsid w:val="00DB09DA"/>
    <w:rsid w:val="00DD214A"/>
    <w:rsid w:val="00E179BE"/>
    <w:rsid w:val="00E3548A"/>
    <w:rsid w:val="00E5401B"/>
    <w:rsid w:val="00E72390"/>
    <w:rsid w:val="00EE6792"/>
    <w:rsid w:val="00EE7E46"/>
    <w:rsid w:val="00F3371B"/>
    <w:rsid w:val="00FC2A28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F7A6"/>
  <w15:docId w15:val="{0EFE64EA-0BB6-4FB7-8C6E-5EA1FBC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D214A"/>
    <w:rPr>
      <w:i/>
      <w:iCs/>
    </w:rPr>
  </w:style>
  <w:style w:type="paragraph" w:customStyle="1" w:styleId="Default">
    <w:name w:val="Default"/>
    <w:rsid w:val="00BD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65E2"/>
    <w:rPr>
      <w:b/>
      <w:bCs/>
    </w:rPr>
  </w:style>
  <w:style w:type="paragraph" w:styleId="NormaleWeb">
    <w:name w:val="Normal (Web)"/>
    <w:basedOn w:val="Normale"/>
    <w:uiPriority w:val="99"/>
    <w:unhideWhenUsed/>
    <w:rsid w:val="00DB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Metta</dc:creator>
  <cp:keywords/>
  <dc:description/>
  <cp:lastModifiedBy>user1</cp:lastModifiedBy>
  <cp:revision>2</cp:revision>
  <dcterms:created xsi:type="dcterms:W3CDTF">2025-01-31T12:15:00Z</dcterms:created>
  <dcterms:modified xsi:type="dcterms:W3CDTF">2025-01-31T12:15:00Z</dcterms:modified>
</cp:coreProperties>
</file>