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C2AC2" w14:textId="41517C1B" w:rsidR="00563257" w:rsidRPr="00C94160" w:rsidRDefault="003B0642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Tahoma" w:eastAsiaTheme="minorHAnsi" w:hAnsi="Tahoma" w:cs="Tahoma"/>
          <w:b/>
          <w:i/>
          <w:shd w:val="clear" w:color="auto" w:fill="FFFFFF"/>
          <w:lang w:eastAsia="en-US"/>
        </w:rPr>
      </w:pPr>
      <w:bookmarkStart w:id="0" w:name="_GoBack"/>
      <w:bookmarkEnd w:id="0"/>
      <w:r w:rsidRPr="00C94160">
        <w:rPr>
          <w:rFonts w:ascii="Tahoma" w:eastAsiaTheme="minorHAnsi" w:hAnsi="Tahoma" w:cs="Tahoma"/>
          <w:b/>
          <w:i/>
          <w:shd w:val="clear" w:color="auto" w:fill="FFFFFF"/>
          <w:lang w:eastAsia="en-US"/>
        </w:rPr>
        <w:t xml:space="preserve">Educare alla sostenibilità per garantire il </w:t>
      </w:r>
      <w:r w:rsidR="0092753A" w:rsidRPr="00C94160">
        <w:rPr>
          <w:rFonts w:ascii="Tahoma" w:eastAsiaTheme="minorHAnsi" w:hAnsi="Tahoma" w:cs="Tahoma"/>
          <w:b/>
          <w:i/>
          <w:shd w:val="clear" w:color="auto" w:fill="FFFFFF"/>
          <w:lang w:eastAsia="en-US"/>
        </w:rPr>
        <w:t>loro</w:t>
      </w:r>
      <w:r w:rsidRPr="00C94160">
        <w:rPr>
          <w:rFonts w:ascii="Tahoma" w:eastAsiaTheme="minorHAnsi" w:hAnsi="Tahoma" w:cs="Tahoma"/>
          <w:b/>
          <w:i/>
          <w:shd w:val="clear" w:color="auto" w:fill="FFFFFF"/>
          <w:lang w:eastAsia="en-US"/>
        </w:rPr>
        <w:t xml:space="preserve"> futuro</w:t>
      </w:r>
    </w:p>
    <w:p w14:paraId="4534E6C2" w14:textId="77777777" w:rsidR="00B818DE" w:rsidRPr="00B818DE" w:rsidRDefault="00B818DE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Tahoma" w:eastAsiaTheme="minorHAnsi" w:hAnsi="Tahoma" w:cs="Tahoma"/>
          <w:shd w:val="clear" w:color="auto" w:fill="FFFFFF"/>
          <w:lang w:eastAsia="en-US"/>
        </w:rPr>
      </w:pPr>
    </w:p>
    <w:p w14:paraId="0E660E44" w14:textId="77777777" w:rsidR="00D63278" w:rsidRDefault="00DB09DA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</w:pPr>
      <w:r w:rsidRPr="00B818DE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>L’Associazione di Promozione Sociale SIRIO APS</w:t>
      </w:r>
      <w:r w:rsidR="00D63278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 xml:space="preserve"> </w:t>
      </w:r>
      <w:r w:rsidRPr="00B818DE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>opera per dare sostegno a minori appartenenti a famiglie in condizioni di disagio economico-sociale. L’attività prevalente è mirata ad offrire aiuto allo studio,</w:t>
      </w:r>
      <w:r w:rsidRPr="00B818DE">
        <w:rPr>
          <w:rFonts w:ascii="Tahoma" w:eastAsiaTheme="minorHAnsi" w:hAnsi="Tahoma" w:cs="Tahoma"/>
          <w:bCs/>
          <w:sz w:val="20"/>
          <w:szCs w:val="20"/>
          <w:shd w:val="clear" w:color="auto" w:fill="FFFFFF"/>
          <w:lang w:eastAsia="en-US"/>
        </w:rPr>
        <w:t xml:space="preserve"> con la finalità di prevenire la dispersione scolastica e contrastare la povertà educativa.</w:t>
      </w:r>
      <w:r w:rsidRPr="00B818DE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 xml:space="preserve"> </w:t>
      </w:r>
    </w:p>
    <w:p w14:paraId="44B53976" w14:textId="66ECFE7E" w:rsidR="009B66AB" w:rsidRDefault="00D63278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</w:pPr>
      <w:r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 xml:space="preserve">E’ stato attivato </w:t>
      </w:r>
      <w:r w:rsidR="0008614E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 xml:space="preserve">un </w:t>
      </w:r>
      <w:r w:rsidR="00174F12" w:rsidRPr="00B818DE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 xml:space="preserve">progetto di doposcuola gratuito </w:t>
      </w:r>
      <w:r w:rsidR="00802EE7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>nel quartiere</w:t>
      </w:r>
      <w:r w:rsidR="00174F12" w:rsidRPr="00B818DE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 xml:space="preserve"> CEP di Pisa</w:t>
      </w:r>
      <w:r w:rsidR="00802EE7"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  <w:t>.</w:t>
      </w:r>
    </w:p>
    <w:p w14:paraId="2870F31C" w14:textId="77777777" w:rsidR="0051630D" w:rsidRPr="00B818DE" w:rsidRDefault="0051630D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Tahoma" w:eastAsiaTheme="minorHAnsi" w:hAnsi="Tahoma" w:cs="Tahoma"/>
          <w:sz w:val="20"/>
          <w:szCs w:val="20"/>
          <w:shd w:val="clear" w:color="auto" w:fill="FFFFFF"/>
          <w:lang w:eastAsia="en-US"/>
        </w:rPr>
      </w:pPr>
    </w:p>
    <w:p w14:paraId="2C96E657" w14:textId="19F77606" w:rsidR="0008614E" w:rsidRDefault="00625733" w:rsidP="00563257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Il laboratorio proposto</w:t>
      </w:r>
      <w:r w:rsidR="00B174FD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>in occasione</w:t>
      </w:r>
      <w:r w:rsidR="00802EE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>del</w:t>
      </w:r>
      <w:r w:rsidR="00802EE7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r>
        <w:rPr>
          <w:rFonts w:ascii="Tahoma" w:hAnsi="Tahoma" w:cs="Tahoma"/>
          <w:sz w:val="20"/>
          <w:szCs w:val="20"/>
          <w:shd w:val="clear" w:color="auto" w:fill="FFFFFF"/>
        </w:rPr>
        <w:t>"</w:t>
      </w:r>
      <w:r w:rsidR="00802EE7">
        <w:rPr>
          <w:rFonts w:ascii="Tahoma" w:hAnsi="Tahoma" w:cs="Tahoma"/>
          <w:sz w:val="20"/>
          <w:szCs w:val="20"/>
          <w:shd w:val="clear" w:color="auto" w:fill="FFFFFF"/>
        </w:rPr>
        <w:t>Giornata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della S</w:t>
      </w:r>
      <w:r w:rsidR="00802EE7">
        <w:rPr>
          <w:rFonts w:ascii="Tahoma" w:hAnsi="Tahoma" w:cs="Tahoma"/>
          <w:sz w:val="20"/>
          <w:szCs w:val="20"/>
          <w:shd w:val="clear" w:color="auto" w:fill="FFFFFF"/>
        </w:rPr>
        <w:t>olidarietà</w:t>
      </w:r>
      <w:r>
        <w:rPr>
          <w:rFonts w:ascii="Tahoma" w:hAnsi="Tahoma" w:cs="Tahoma"/>
          <w:sz w:val="20"/>
          <w:szCs w:val="20"/>
          <w:shd w:val="clear" w:color="auto" w:fill="FFFFFF"/>
        </w:rPr>
        <w:t>"</w:t>
      </w:r>
      <w:r w:rsidR="00802EE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8614E">
        <w:rPr>
          <w:rFonts w:ascii="Tahoma" w:hAnsi="Tahoma" w:cs="Tahoma"/>
          <w:sz w:val="20"/>
          <w:szCs w:val="20"/>
          <w:shd w:val="clear" w:color="auto" w:fill="FFFFFF"/>
        </w:rPr>
        <w:t xml:space="preserve">del 2024 </w:t>
      </w:r>
      <w:r>
        <w:rPr>
          <w:rFonts w:ascii="Tahoma" w:hAnsi="Tahoma" w:cs="Tahoma"/>
          <w:sz w:val="20"/>
          <w:szCs w:val="20"/>
          <w:shd w:val="clear" w:color="auto" w:fill="FFFFFF"/>
        </w:rPr>
        <w:t>ha come tema</w:t>
      </w:r>
      <w:r w:rsidR="00DD214A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r w:rsidR="00486A31">
        <w:rPr>
          <w:rFonts w:ascii="Tahoma" w:hAnsi="Tahoma" w:cs="Tahoma"/>
          <w:sz w:val="20"/>
          <w:szCs w:val="20"/>
          <w:shd w:val="clear" w:color="auto" w:fill="FFFFFF"/>
        </w:rPr>
        <w:t>Educare alla sostenibilità per garantire il loro futuro</w:t>
      </w:r>
      <w:r w:rsidR="00DD214A" w:rsidRPr="00B818DE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="00FD167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si svolgerà </w:t>
      </w:r>
      <w:r w:rsidR="00486A31">
        <w:rPr>
          <w:rFonts w:ascii="Tahoma" w:hAnsi="Tahoma" w:cs="Tahoma"/>
          <w:sz w:val="20"/>
          <w:szCs w:val="20"/>
          <w:shd w:val="clear" w:color="auto" w:fill="FFFFFF"/>
        </w:rPr>
        <w:t>in presenza</w:t>
      </w:r>
      <w:r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486A31">
        <w:rPr>
          <w:rFonts w:ascii="Tahoma" w:hAnsi="Tahoma" w:cs="Tahoma"/>
          <w:sz w:val="20"/>
          <w:szCs w:val="20"/>
          <w:shd w:val="clear" w:color="auto" w:fill="FFFFFF"/>
        </w:rPr>
        <w:t xml:space="preserve"> se possibile al Giardino Scotto,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la mattina del 2</w:t>
      </w:r>
      <w:r w:rsidR="0008614E">
        <w:rPr>
          <w:rFonts w:ascii="Tahoma" w:hAnsi="Tahoma" w:cs="Tahoma"/>
          <w:sz w:val="20"/>
          <w:szCs w:val="20"/>
          <w:shd w:val="clear" w:color="auto" w:fill="FFFFFF"/>
        </w:rPr>
        <w:t>9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Aprile</w:t>
      </w:r>
      <w:r w:rsidR="00486A3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B174FD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ed </w:t>
      </w:r>
      <w:r w:rsidR="00FD167A">
        <w:rPr>
          <w:rFonts w:ascii="Tahoma" w:hAnsi="Tahoma" w:cs="Tahoma"/>
          <w:sz w:val="20"/>
          <w:szCs w:val="20"/>
          <w:shd w:val="clear" w:color="auto" w:fill="FFFFFF"/>
        </w:rPr>
        <w:t xml:space="preserve">è rivolto </w:t>
      </w:r>
      <w:r w:rsidR="00FC2A28">
        <w:rPr>
          <w:rFonts w:ascii="Tahoma" w:hAnsi="Tahoma" w:cs="Tahoma"/>
          <w:sz w:val="20"/>
          <w:szCs w:val="20"/>
          <w:shd w:val="clear" w:color="auto" w:fill="FFFFFF"/>
        </w:rPr>
        <w:t>ad alunni</w:t>
      </w:r>
      <w:r w:rsidR="00486A31">
        <w:rPr>
          <w:rFonts w:ascii="Tahoma" w:hAnsi="Tahoma" w:cs="Tahoma"/>
          <w:sz w:val="20"/>
          <w:szCs w:val="20"/>
          <w:shd w:val="clear" w:color="auto" w:fill="FFFFFF"/>
        </w:rPr>
        <w:t xml:space="preserve"> delle ultime classi della </w:t>
      </w:r>
      <w:r w:rsidR="00FD167A">
        <w:rPr>
          <w:rFonts w:ascii="Tahoma" w:hAnsi="Tahoma" w:cs="Tahoma"/>
          <w:sz w:val="20"/>
          <w:szCs w:val="20"/>
          <w:shd w:val="clear" w:color="auto" w:fill="FFFFFF"/>
        </w:rPr>
        <w:t xml:space="preserve">scuola primaria. </w:t>
      </w:r>
    </w:p>
    <w:p w14:paraId="063E1E6B" w14:textId="1E832B9E" w:rsidR="009F6C7B" w:rsidRPr="00B818DE" w:rsidRDefault="00960343" w:rsidP="00563257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L’attività avrà</w:t>
      </w:r>
      <w:r w:rsidR="00A02F93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l’obiettivo </w:t>
      </w:r>
      <w:r w:rsidR="00DD214A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di </w:t>
      </w:r>
      <w:r w:rsidR="00486A31">
        <w:rPr>
          <w:rFonts w:ascii="Tahoma" w:hAnsi="Tahoma" w:cs="Tahoma"/>
          <w:sz w:val="20"/>
          <w:szCs w:val="20"/>
          <w:shd w:val="clear" w:color="auto" w:fill="FFFFFF"/>
        </w:rPr>
        <w:t xml:space="preserve">far comprendere </w:t>
      </w:r>
      <w:r w:rsidR="00B54CED">
        <w:rPr>
          <w:rFonts w:ascii="Tahoma" w:hAnsi="Tahoma" w:cs="Tahoma"/>
          <w:sz w:val="20"/>
          <w:szCs w:val="20"/>
          <w:shd w:val="clear" w:color="auto" w:fill="FFFFFF"/>
        </w:rPr>
        <w:t>ai bambini e alle bambine un concetto complesso come quello della sostenibilità</w:t>
      </w:r>
      <w:r w:rsidR="00E13BEF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B54CE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A244CB" w:rsidRPr="0092753A">
        <w:rPr>
          <w:rFonts w:ascii="Tahoma" w:hAnsi="Tahoma" w:cs="Tahoma"/>
          <w:sz w:val="20"/>
          <w:szCs w:val="20"/>
          <w:shd w:val="clear" w:color="auto" w:fill="FFFFFF"/>
        </w:rPr>
        <w:t xml:space="preserve">in linea </w:t>
      </w:r>
      <w:r w:rsidR="004A1CCB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con </w:t>
      </w:r>
      <w:r w:rsidR="004A1CCB">
        <w:rPr>
          <w:rFonts w:ascii="Tahoma" w:hAnsi="Tahoma" w:cs="Tahoma"/>
          <w:sz w:val="20"/>
          <w:szCs w:val="20"/>
          <w:shd w:val="clear" w:color="auto" w:fill="FFFFFF"/>
        </w:rPr>
        <w:t>l’articolo 9</w:t>
      </w:r>
      <w:r w:rsidR="0031137F">
        <w:rPr>
          <w:rFonts w:ascii="Tahoma" w:hAnsi="Tahoma" w:cs="Tahoma"/>
          <w:sz w:val="20"/>
          <w:szCs w:val="20"/>
          <w:shd w:val="clear" w:color="auto" w:fill="FFFFFF"/>
        </w:rPr>
        <w:t xml:space="preserve"> della Costituzione Italiana</w:t>
      </w:r>
      <w:r w:rsidR="004A1CCB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oltre che con il perseguimento </w:t>
      </w:r>
      <w:r w:rsidR="0031137F">
        <w:rPr>
          <w:rFonts w:ascii="Tahoma" w:hAnsi="Tahoma" w:cs="Tahoma"/>
          <w:sz w:val="20"/>
          <w:szCs w:val="20"/>
          <w:shd w:val="clear" w:color="auto" w:fill="FFFFFF"/>
        </w:rPr>
        <w:t>degli obiettivi</w:t>
      </w:r>
      <w:r w:rsidR="004A1CCB" w:rsidRPr="00B818DE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31137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di sviluppo sostenibile </w:t>
      </w:r>
      <w:r w:rsidR="004A1CCB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dell’Agenda ONU 2030. </w:t>
      </w:r>
      <w:r w:rsidR="00C4086D">
        <w:rPr>
          <w:rFonts w:ascii="Tahoma" w:hAnsi="Tahoma" w:cs="Tahoma"/>
          <w:sz w:val="20"/>
          <w:szCs w:val="20"/>
          <w:shd w:val="clear" w:color="auto" w:fill="FFFFFF"/>
        </w:rPr>
        <w:t>In particolare saranno affrontate le tematiche chiave di educazione ambientale e sostenibilità sociale, stimolando la consapevolezza sul ruolo attivo che ciascun cittadino può</w:t>
      </w:r>
      <w:r w:rsidR="00E13BEF">
        <w:rPr>
          <w:rFonts w:ascii="Tahoma" w:hAnsi="Tahoma" w:cs="Tahoma"/>
          <w:sz w:val="20"/>
          <w:szCs w:val="20"/>
          <w:shd w:val="clear" w:color="auto" w:fill="FFFFFF"/>
        </w:rPr>
        <w:t xml:space="preserve"> avere per contribuire a raggiungere tali obiettivi.</w:t>
      </w:r>
      <w:r w:rsidR="00C4086D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r w:rsidR="00753CBC" w:rsidRPr="00B818DE">
        <w:rPr>
          <w:rFonts w:ascii="Tahoma" w:hAnsi="Tahoma" w:cs="Tahoma"/>
          <w:sz w:val="20"/>
          <w:szCs w:val="20"/>
          <w:shd w:val="clear" w:color="auto" w:fill="FFFFFF"/>
        </w:rPr>
        <w:t>Il laboratorio</w:t>
      </w:r>
      <w:r w:rsidR="00CF4748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53CBC" w:rsidRPr="00B818DE">
        <w:rPr>
          <w:rFonts w:ascii="Tahoma" w:hAnsi="Tahoma" w:cs="Tahoma"/>
          <w:sz w:val="20"/>
          <w:szCs w:val="20"/>
          <w:shd w:val="clear" w:color="auto" w:fill="FFFFFF"/>
        </w:rPr>
        <w:t>verrà realizzato</w:t>
      </w:r>
      <w:r w:rsidR="00CF4748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attraverso una modalità interattiva e partecipativa, che si avvarrà d</w:t>
      </w:r>
      <w:r w:rsidR="0029665D" w:rsidRPr="00B818DE">
        <w:rPr>
          <w:rFonts w:ascii="Tahoma" w:hAnsi="Tahoma" w:cs="Tahoma"/>
          <w:sz w:val="20"/>
          <w:szCs w:val="20"/>
          <w:shd w:val="clear" w:color="auto" w:fill="FFFFFF"/>
        </w:rPr>
        <w:t>ella</w:t>
      </w:r>
      <w:r w:rsidR="00CF4748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lettura</w:t>
      </w:r>
      <w:r w:rsidR="00B174FD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guidata</w:t>
      </w:r>
      <w:r w:rsidR="0029665D" w:rsidRPr="00B818DE">
        <w:rPr>
          <w:rFonts w:ascii="Tahoma" w:hAnsi="Tahoma" w:cs="Tahoma"/>
          <w:sz w:val="20"/>
          <w:szCs w:val="20"/>
          <w:shd w:val="clear" w:color="auto" w:fill="FFFFFF"/>
        </w:rPr>
        <w:t xml:space="preserve"> di un breve racconto, seguita da una rappresentazione grafica collettiva.</w:t>
      </w:r>
    </w:p>
    <w:p w14:paraId="05D36D7C" w14:textId="77777777" w:rsidR="001F4503" w:rsidRPr="0092753A" w:rsidRDefault="001F4503" w:rsidP="00563257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05511211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La lettura infatti comporta molti benefici, ad esempio </w:t>
      </w:r>
    </w:p>
    <w:p w14:paraId="122ED1AC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permette di arricchire vocabolario personale e di perfezionare il linguaggio, infatti una persona che </w:t>
      </w:r>
    </w:p>
    <w:p w14:paraId="292E6F81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legge migliora il proprio modo di parlare; un altro vantaggio che comporta è la possibilità di </w:t>
      </w:r>
    </w:p>
    <w:p w14:paraId="75786E4B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impadronirsi di una prospettiva nuova, permettendo di sviluppare opinioni personali e di aprire la </w:t>
      </w:r>
    </w:p>
    <w:p w14:paraId="282C298F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mente; infine, consente di preservare la fantasia, entrando in un mondo che va oltre la realtà. </w:t>
      </w:r>
    </w:p>
    <w:p w14:paraId="41432598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La lettura infatti comporta molti benefici, ad esempio </w:t>
      </w:r>
    </w:p>
    <w:p w14:paraId="48061F78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permette di arricchire vocabolario personale e di perfezionare il linguaggio, infatti una persona che </w:t>
      </w:r>
    </w:p>
    <w:p w14:paraId="2DF223F9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legge migliora il proprio modo di parlare; un altro vantaggio che comporta è la possibilità di </w:t>
      </w:r>
    </w:p>
    <w:p w14:paraId="3D5AD815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impadronirsi di una prospettiva nuova, permettendo di sviluppare opinioni personali e di aprire la </w:t>
      </w:r>
    </w:p>
    <w:p w14:paraId="3263ACFF" w14:textId="0C4E1E73" w:rsidR="00086CE8" w:rsidRP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mente; infine, consente di preservare la fantasia, entrando in un mondo che va oltre la realtà.</w:t>
      </w:r>
    </w:p>
    <w:sectPr w:rsidR="00086CE8" w:rsidRPr="00086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D"/>
    <w:rsid w:val="00021397"/>
    <w:rsid w:val="0008614E"/>
    <w:rsid w:val="00086CE8"/>
    <w:rsid w:val="00174F12"/>
    <w:rsid w:val="001F4503"/>
    <w:rsid w:val="0021079B"/>
    <w:rsid w:val="00274679"/>
    <w:rsid w:val="00285C9E"/>
    <w:rsid w:val="0029665D"/>
    <w:rsid w:val="0031137F"/>
    <w:rsid w:val="003B0642"/>
    <w:rsid w:val="004232ED"/>
    <w:rsid w:val="00424180"/>
    <w:rsid w:val="00430302"/>
    <w:rsid w:val="00486A31"/>
    <w:rsid w:val="00497741"/>
    <w:rsid w:val="004A1CCB"/>
    <w:rsid w:val="004B6E88"/>
    <w:rsid w:val="0051630D"/>
    <w:rsid w:val="00552694"/>
    <w:rsid w:val="00563257"/>
    <w:rsid w:val="00625733"/>
    <w:rsid w:val="00753CBC"/>
    <w:rsid w:val="007566AE"/>
    <w:rsid w:val="00802EE7"/>
    <w:rsid w:val="00814D8D"/>
    <w:rsid w:val="008307D5"/>
    <w:rsid w:val="00892723"/>
    <w:rsid w:val="008F7C08"/>
    <w:rsid w:val="009119B1"/>
    <w:rsid w:val="0092753A"/>
    <w:rsid w:val="00952BEE"/>
    <w:rsid w:val="00960343"/>
    <w:rsid w:val="009B66AB"/>
    <w:rsid w:val="009C7499"/>
    <w:rsid w:val="009C7FBD"/>
    <w:rsid w:val="009F6C7B"/>
    <w:rsid w:val="00A02F93"/>
    <w:rsid w:val="00A244CB"/>
    <w:rsid w:val="00B174FD"/>
    <w:rsid w:val="00B54CED"/>
    <w:rsid w:val="00B818DE"/>
    <w:rsid w:val="00BD54F5"/>
    <w:rsid w:val="00C1696C"/>
    <w:rsid w:val="00C4086D"/>
    <w:rsid w:val="00C72AB6"/>
    <w:rsid w:val="00C94160"/>
    <w:rsid w:val="00CA1A88"/>
    <w:rsid w:val="00CC65E2"/>
    <w:rsid w:val="00CF4748"/>
    <w:rsid w:val="00D46ED3"/>
    <w:rsid w:val="00D62F05"/>
    <w:rsid w:val="00D63278"/>
    <w:rsid w:val="00DB09DA"/>
    <w:rsid w:val="00DD214A"/>
    <w:rsid w:val="00E13BEF"/>
    <w:rsid w:val="00E179BE"/>
    <w:rsid w:val="00E5401B"/>
    <w:rsid w:val="00EE6792"/>
    <w:rsid w:val="00F3371B"/>
    <w:rsid w:val="00F448DF"/>
    <w:rsid w:val="00FC2A28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F7A6"/>
  <w15:docId w15:val="{8A28DA6F-6296-426A-9804-4A5A6703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4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D214A"/>
    <w:rPr>
      <w:i/>
      <w:iCs/>
    </w:rPr>
  </w:style>
  <w:style w:type="paragraph" w:customStyle="1" w:styleId="Default">
    <w:name w:val="Default"/>
    <w:rsid w:val="00BD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65E2"/>
    <w:rPr>
      <w:b/>
      <w:bCs/>
    </w:rPr>
  </w:style>
  <w:style w:type="paragraph" w:styleId="NormaleWeb">
    <w:name w:val="Normal (Web)"/>
    <w:basedOn w:val="Normale"/>
    <w:uiPriority w:val="99"/>
    <w:unhideWhenUsed/>
    <w:rsid w:val="00DB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Metta</dc:creator>
  <cp:keywords/>
  <dc:description/>
  <cp:lastModifiedBy>user1</cp:lastModifiedBy>
  <cp:revision>2</cp:revision>
  <dcterms:created xsi:type="dcterms:W3CDTF">2023-12-06T14:51:00Z</dcterms:created>
  <dcterms:modified xsi:type="dcterms:W3CDTF">2023-12-06T14:51:00Z</dcterms:modified>
</cp:coreProperties>
</file>