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74C53" w14:textId="77777777" w:rsidR="008D0BED" w:rsidRDefault="008D0BED" w:rsidP="00ED07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GIORNATA DELLA SOLIDARIETA’</w:t>
      </w:r>
    </w:p>
    <w:p w14:paraId="39B7EEFC" w14:textId="0B107769" w:rsidR="00ED07B5" w:rsidRDefault="008D0BED" w:rsidP="00ED07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PERCORSO IN PRESENZA: </w:t>
      </w:r>
      <w:r w:rsidR="00231C8B" w:rsidRPr="008D0BED">
        <w:rPr>
          <w:rFonts w:ascii="Times New Roman" w:hAnsi="Times New Roman" w:cs="Times New Roman"/>
          <w:b/>
          <w:sz w:val="24"/>
          <w:szCs w:val="24"/>
        </w:rPr>
        <w:t>2</w:t>
      </w:r>
      <w:r w:rsidR="009F521A">
        <w:rPr>
          <w:rFonts w:ascii="Times New Roman" w:hAnsi="Times New Roman" w:cs="Times New Roman"/>
          <w:b/>
          <w:sz w:val="24"/>
          <w:szCs w:val="24"/>
        </w:rPr>
        <w:t>9</w:t>
      </w:r>
      <w:r w:rsidR="00231C8B" w:rsidRPr="008D0BED">
        <w:rPr>
          <w:rFonts w:ascii="Times New Roman" w:hAnsi="Times New Roman" w:cs="Times New Roman"/>
          <w:b/>
          <w:sz w:val="24"/>
          <w:szCs w:val="24"/>
        </w:rPr>
        <w:t>.04.202</w:t>
      </w:r>
      <w:r w:rsidR="009F521A">
        <w:rPr>
          <w:rFonts w:ascii="Times New Roman" w:hAnsi="Times New Roman" w:cs="Times New Roman"/>
          <w:b/>
          <w:sz w:val="24"/>
          <w:szCs w:val="24"/>
        </w:rPr>
        <w:t>4</w:t>
      </w:r>
    </w:p>
    <w:p w14:paraId="2B884A2F" w14:textId="77777777" w:rsidR="008D0BED" w:rsidRPr="008D0BED" w:rsidRDefault="008D0BED" w:rsidP="00ED07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SCUOLE SECONDARIE DI PRIMO E SECONDO GRADO</w:t>
      </w:r>
    </w:p>
    <w:p w14:paraId="2692C1E5" w14:textId="77D2A449" w:rsidR="00EF6834" w:rsidRDefault="007C4C6E" w:rsidP="00EF68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AVIS E L’IMPORTANZA DEL DONO</w:t>
      </w:r>
    </w:p>
    <w:p w14:paraId="3754EB70" w14:textId="77777777" w:rsidR="007C4C6E" w:rsidRPr="007C4C6E" w:rsidRDefault="007C4C6E" w:rsidP="007C4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percorso che viene proposto si prefigge l’obiettivo di promuovere la conoscenza dei principi del dono ai bambini e alle bambine delle ultime classi delle scuole primarie di Pisa, attraverso i richiami contenuti nel murale “</w:t>
      </w:r>
      <w:proofErr w:type="spellStart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Tuttomondo</w:t>
      </w:r>
      <w:proofErr w:type="spellEnd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 che racchiude in sé anche la sede dell’AVIS di Pisa (Associazione Volontari italiani del Sangue).</w:t>
      </w:r>
    </w:p>
    <w:p w14:paraId="4FD8E727" w14:textId="77777777" w:rsidR="007C4C6E" w:rsidRPr="007C4C6E" w:rsidRDefault="007C4C6E" w:rsidP="007C4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4F28973D" w14:textId="77777777" w:rsidR="007C4C6E" w:rsidRPr="007C4C6E" w:rsidRDefault="007C4C6E" w:rsidP="007C4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murale infatti è contemporaneamente un inno alla vita, una danza, un abbraccio, invito alla fratellanza tra i popoli e all’armonia con la natura: una serie di concetti e valori tipici della scelta solidale alla base del dono anonimo, volontario e gratuito del sangue. Saranno quindi forniti semplici concetti base sul dono, concentrando però gran parte del percorso sullo stimolo culturale che viene generato dal mulare stesso.</w:t>
      </w:r>
    </w:p>
    <w:p w14:paraId="633ED15B" w14:textId="77777777" w:rsidR="007C4C6E" w:rsidRPr="007C4C6E" w:rsidRDefault="007C4C6E" w:rsidP="007C4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7BF273DC" w14:textId="77777777" w:rsidR="007C4C6E" w:rsidRDefault="007C4C6E" w:rsidP="007C4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Realizzato dall’artista Keith </w:t>
      </w:r>
      <w:proofErr w:type="spellStart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Haring</w:t>
      </w:r>
      <w:proofErr w:type="spellEnd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 1989, il “murale” colora la grande parete della chiesa di Sant’Antonio Abate.</w:t>
      </w:r>
    </w:p>
    <w:p w14:paraId="0A56C6B1" w14:textId="77777777" w:rsidR="007C4C6E" w:rsidRDefault="007C4C6E" w:rsidP="007C4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582D432" w14:textId="77777777" w:rsidR="007C4C6E" w:rsidRPr="007C4C6E" w:rsidRDefault="007C4C6E" w:rsidP="007C4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Dopo un breve contributo del Presidente di Avis Pisa, Paolo Ghezzi, ai bambini e alle bambine presenti sarà proposto un facile ma divertente cruciverba dedicato al murale </w:t>
      </w:r>
      <w:proofErr w:type="spellStart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Tuttomondo</w:t>
      </w:r>
      <w:proofErr w:type="spellEnd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ad Avis.</w:t>
      </w:r>
    </w:p>
    <w:p w14:paraId="1F53BD07" w14:textId="77777777" w:rsidR="007C4C6E" w:rsidRPr="007C4C6E" w:rsidRDefault="007C4C6E" w:rsidP="007C4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6BDF87EE" w14:textId="13C4FE9F" w:rsidR="007C4C6E" w:rsidRPr="007C4C6E" w:rsidRDefault="007C4C6E" w:rsidP="007C4C6E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partire dal libro “Pisa è </w:t>
      </w:r>
      <w:proofErr w:type="spellStart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Tuttomondo</w:t>
      </w:r>
      <w:proofErr w:type="spellEnd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 di  Francesca Bianchi ed Elisa Bani (Marchetti editore), i bambini saranno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infatti guidati dall’</w:t>
      </w:r>
      <w:bookmarkStart w:id="0" w:name="_GoBack"/>
      <w:bookmarkEnd w:id="0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Arch. Roberto </w:t>
      </w:r>
      <w:proofErr w:type="spellStart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Pasqualetti</w:t>
      </w:r>
      <w:proofErr w:type="spellEnd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 alla scoperta del significato delle varie figure che compongono l’opera che l’artista Keith </w:t>
      </w:r>
      <w:proofErr w:type="spellStart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Haring</w:t>
      </w:r>
      <w:proofErr w:type="spellEnd"/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 nel 1989, ha realizzato sulla parete della chiesa di Sant’Antonio Abate, edificio che os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pita anche la sede di Avis Pisa, per proseguire alla scoperta del Murales di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Kobra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7C4C6E">
        <w:rPr>
          <w:rFonts w:ascii="Arial" w:hAnsi="Arial" w:cs="Arial"/>
          <w:color w:val="222222"/>
          <w:sz w:val="24"/>
          <w:szCs w:val="24"/>
          <w:lang w:eastAsia="it-IT"/>
        </w:rPr>
        <w:t xml:space="preserve">l’artista brasiliano che ha realizzato per le Olimpiadi di Rio de Janeiro il più grande murales al mondo e che a Pisa, al Centro </w:t>
      </w:r>
      <w:proofErr w:type="spellStart"/>
      <w:r w:rsidRPr="007C4C6E">
        <w:rPr>
          <w:rFonts w:ascii="Arial" w:hAnsi="Arial" w:cs="Arial"/>
          <w:color w:val="222222"/>
          <w:sz w:val="24"/>
          <w:szCs w:val="24"/>
          <w:lang w:eastAsia="it-IT"/>
        </w:rPr>
        <w:t>Maccarrone</w:t>
      </w:r>
      <w:proofErr w:type="spellEnd"/>
      <w:r w:rsidRPr="007C4C6E">
        <w:rPr>
          <w:rFonts w:ascii="Arial" w:hAnsi="Arial" w:cs="Arial"/>
          <w:color w:val="222222"/>
          <w:sz w:val="24"/>
          <w:szCs w:val="24"/>
          <w:lang w:eastAsia="it-IT"/>
        </w:rPr>
        <w:t>, in via S. Pellico,  ha offerto una sua personale e coloratissima rivisitazione di due simboli della nostra città: Galileo Galilei e la Torre pendente</w:t>
      </w:r>
      <w:r>
        <w:rPr>
          <w:rFonts w:ascii="Arial" w:hAnsi="Arial" w:cs="Arial"/>
          <w:color w:val="222222"/>
          <w:sz w:val="24"/>
          <w:szCs w:val="24"/>
          <w:lang w:eastAsia="it-IT"/>
        </w:rPr>
        <w:t>.</w:t>
      </w:r>
      <w:r w:rsidRPr="007C4C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1A15C5EE" w14:textId="77777777" w:rsidR="00A5066D" w:rsidRDefault="00A5066D" w:rsidP="00A5066D">
      <w:pPr>
        <w:spacing w:after="100" w:afterAutospacing="1" w:line="384" w:lineRule="atLeast"/>
        <w:jc w:val="both"/>
        <w:rPr>
          <w:rFonts w:ascii="Helvetica" w:eastAsia="Times New Roman" w:hAnsi="Helvetica" w:cs="Helvetica"/>
          <w:bCs/>
          <w:color w:val="333333"/>
          <w:sz w:val="24"/>
          <w:szCs w:val="24"/>
          <w:lang w:eastAsia="it-IT"/>
        </w:rPr>
      </w:pPr>
      <w:r w:rsidRPr="00ED11FA">
        <w:rPr>
          <w:rFonts w:ascii="Helvetica" w:eastAsia="Times New Roman" w:hAnsi="Helvetica" w:cs="Helvetica"/>
          <w:bCs/>
          <w:color w:val="333333"/>
          <w:sz w:val="24"/>
          <w:szCs w:val="24"/>
          <w:lang w:eastAsia="it-IT"/>
        </w:rPr>
        <w:t>Per la prenotazione del percorso scrivere a:</w:t>
      </w:r>
    </w:p>
    <w:p w14:paraId="5056F096" w14:textId="77777777" w:rsidR="00A5066D" w:rsidRDefault="007C4C6E" w:rsidP="00A5066D">
      <w:pPr>
        <w:spacing w:after="100" w:afterAutospacing="1" w:line="384" w:lineRule="atLeast"/>
        <w:jc w:val="both"/>
        <w:rPr>
          <w:rFonts w:ascii="Helvetica" w:eastAsia="Times New Roman" w:hAnsi="Helvetica" w:cs="Helvetica"/>
          <w:bCs/>
          <w:color w:val="333333"/>
          <w:sz w:val="24"/>
          <w:szCs w:val="24"/>
          <w:lang w:eastAsia="it-IT"/>
        </w:rPr>
      </w:pPr>
      <w:hyperlink r:id="rId5" w:tgtFrame="_blank" w:history="1">
        <w:r w:rsidR="00A5066D" w:rsidRPr="00ED11FA">
          <w:rPr>
            <w:rFonts w:ascii="Helvetica" w:eastAsia="Times New Roman" w:hAnsi="Helvetica" w:cs="Helvetica"/>
            <w:bCs/>
            <w:color w:val="0000FF"/>
            <w:sz w:val="24"/>
            <w:szCs w:val="24"/>
            <w:u w:val="single"/>
            <w:lang w:eastAsia="it-IT"/>
          </w:rPr>
          <w:t>giornatadellasolidarieta@nicolaciardellionlus.it</w:t>
        </w:r>
      </w:hyperlink>
    </w:p>
    <w:p w14:paraId="079A70E9" w14:textId="77777777" w:rsidR="00A5066D" w:rsidRPr="00716CD9" w:rsidRDefault="00A5066D" w:rsidP="00716CD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AEA4AC0" w14:textId="77777777" w:rsidR="00ED07B5" w:rsidRPr="008D0BED" w:rsidRDefault="00ED07B5" w:rsidP="00ED07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7B5" w:rsidRPr="008D0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65135"/>
    <w:multiLevelType w:val="multilevel"/>
    <w:tmpl w:val="0DD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38"/>
    <w:rsid w:val="00104346"/>
    <w:rsid w:val="00231C8B"/>
    <w:rsid w:val="003C5454"/>
    <w:rsid w:val="00716CD9"/>
    <w:rsid w:val="00776438"/>
    <w:rsid w:val="007C4C6E"/>
    <w:rsid w:val="008D0BED"/>
    <w:rsid w:val="00924A0E"/>
    <w:rsid w:val="009B4143"/>
    <w:rsid w:val="009F521A"/>
    <w:rsid w:val="00A5066D"/>
    <w:rsid w:val="00AB1650"/>
    <w:rsid w:val="00C37224"/>
    <w:rsid w:val="00DD40BD"/>
    <w:rsid w:val="00EA2F4C"/>
    <w:rsid w:val="00EB4BF8"/>
    <w:rsid w:val="00ED07B5"/>
    <w:rsid w:val="00ED0D75"/>
    <w:rsid w:val="00E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E115"/>
  <w15:chartTrackingRefBased/>
  <w15:docId w15:val="{76000337-B950-4E2C-8680-9C7B2F4D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7B5"/>
    <w:pPr>
      <w:spacing w:after="200" w:line="120" w:lineRule="auto"/>
      <w:ind w:left="720"/>
      <w:contextualSpacing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A50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rnatadellasolidarieta@nicolaciardellionlu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films</dc:creator>
  <cp:keywords/>
  <dc:description/>
  <cp:lastModifiedBy>user1</cp:lastModifiedBy>
  <cp:revision>2</cp:revision>
  <dcterms:created xsi:type="dcterms:W3CDTF">2024-01-17T13:58:00Z</dcterms:created>
  <dcterms:modified xsi:type="dcterms:W3CDTF">2024-01-17T13:58:00Z</dcterms:modified>
</cp:coreProperties>
</file>